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AE5A" w14:textId="77777777" w:rsidR="00EA4C8A" w:rsidRDefault="00EA4C8A" w:rsidP="00EA4C8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6CAF3498" wp14:editId="18819EB0">
            <wp:extent cx="2472690" cy="1264920"/>
            <wp:effectExtent l="19050" t="0" r="0" b="0"/>
            <wp:docPr id="2" name="Picture 1" descr="Diabet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betes Logo.jpg"/>
                    <pic:cNvPicPr/>
                  </pic:nvPicPr>
                  <pic:blipFill>
                    <a:blip r:embed="rId4" cstate="print"/>
                    <a:srcRect l="4236" r="-8103"/>
                    <a:stretch>
                      <a:fillRect/>
                    </a:stretch>
                  </pic:blipFill>
                  <pic:spPr>
                    <a:xfrm>
                      <a:off x="0" y="0"/>
                      <a:ext cx="2477082" cy="126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28113" w14:textId="77777777" w:rsidR="00756A59" w:rsidRDefault="00756A59" w:rsidP="00EA4C8A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The Lions Diabetes Board of Allegheny and</w:t>
      </w:r>
    </w:p>
    <w:p w14:paraId="02AE693B" w14:textId="77777777" w:rsidR="00756A59" w:rsidRPr="00756A59" w:rsidRDefault="00756A59" w:rsidP="00EA4C8A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Westmoreland Counties (LDBAW)</w:t>
      </w:r>
    </w:p>
    <w:p w14:paraId="7807C02A" w14:textId="77777777" w:rsidR="00EA4C8A" w:rsidRDefault="00EA4C8A" w:rsidP="00210A2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C641341" w14:textId="77777777" w:rsidR="00EA4C8A" w:rsidRDefault="00EA4C8A" w:rsidP="00210A2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6438919" w14:textId="3EF5D66B" w:rsidR="00210A2A" w:rsidRDefault="00210A2A" w:rsidP="00210A2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="00974EC8">
        <w:rPr>
          <w:rFonts w:ascii="Georgia" w:hAnsi="Georgia"/>
          <w:sz w:val="24"/>
          <w:szCs w:val="24"/>
        </w:rPr>
        <w:t>November,</w:t>
      </w:r>
      <w:proofErr w:type="gramEnd"/>
      <w:r>
        <w:rPr>
          <w:rFonts w:ascii="Georgia" w:hAnsi="Georgia"/>
          <w:sz w:val="24"/>
          <w:szCs w:val="24"/>
        </w:rPr>
        <w:t xml:space="preserve"> 2021</w:t>
      </w:r>
    </w:p>
    <w:p w14:paraId="67EF2772" w14:textId="77777777" w:rsidR="00210A2A" w:rsidRDefault="00210A2A" w:rsidP="00210A2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CC9366D" w14:textId="77777777" w:rsidR="00210A2A" w:rsidRDefault="00210A2A" w:rsidP="00210A2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E39D0A9" w14:textId="7DB6CFF5" w:rsidR="00210A2A" w:rsidRPr="003D169D" w:rsidRDefault="00210A2A" w:rsidP="00210A2A">
      <w:pPr>
        <w:spacing w:after="0" w:line="240" w:lineRule="auto"/>
        <w:rPr>
          <w:rFonts w:ascii="Georgia" w:hAnsi="Georgia"/>
          <w:sz w:val="24"/>
          <w:szCs w:val="24"/>
        </w:rPr>
      </w:pPr>
      <w:r w:rsidRPr="003D169D">
        <w:rPr>
          <w:rFonts w:ascii="Georgia" w:hAnsi="Georgia"/>
          <w:sz w:val="24"/>
          <w:szCs w:val="24"/>
        </w:rPr>
        <w:t>Dear</w:t>
      </w:r>
      <w:r w:rsidR="00B46AE3" w:rsidRPr="003D169D">
        <w:rPr>
          <w:rFonts w:ascii="Georgia" w:hAnsi="Georgia"/>
          <w:sz w:val="24"/>
          <w:szCs w:val="24"/>
        </w:rPr>
        <w:t xml:space="preserve"> </w:t>
      </w:r>
      <w:r w:rsidR="00974EC8" w:rsidRPr="003D169D">
        <w:rPr>
          <w:rFonts w:ascii="Georgia" w:hAnsi="Georgia"/>
          <w:sz w:val="24"/>
          <w:szCs w:val="24"/>
        </w:rPr>
        <w:t>“Christmas with the Lions”</w:t>
      </w:r>
      <w:r w:rsidR="00B46AE3" w:rsidRPr="003D169D">
        <w:rPr>
          <w:rFonts w:ascii="Georgia" w:hAnsi="Georgia"/>
          <w:sz w:val="24"/>
          <w:szCs w:val="24"/>
        </w:rPr>
        <w:t xml:space="preserve"> Donor</w:t>
      </w:r>
      <w:r w:rsidRPr="003D169D">
        <w:rPr>
          <w:rFonts w:ascii="Georgia" w:hAnsi="Georgia"/>
          <w:sz w:val="24"/>
          <w:szCs w:val="24"/>
        </w:rPr>
        <w:t>:</w:t>
      </w:r>
    </w:p>
    <w:p w14:paraId="7B06ADCC" w14:textId="77777777" w:rsidR="00210A2A" w:rsidRPr="003D169D" w:rsidRDefault="00210A2A" w:rsidP="00210A2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A46531C" w14:textId="6954D779" w:rsidR="00210A2A" w:rsidRPr="003D169D" w:rsidRDefault="00210A2A" w:rsidP="00210A2A">
      <w:pPr>
        <w:spacing w:after="0" w:line="240" w:lineRule="auto"/>
        <w:rPr>
          <w:rFonts w:ascii="Georgia" w:hAnsi="Georgia"/>
          <w:sz w:val="24"/>
          <w:szCs w:val="24"/>
        </w:rPr>
      </w:pPr>
      <w:r w:rsidRPr="003D169D">
        <w:rPr>
          <w:rFonts w:ascii="Georgia" w:hAnsi="Georgia"/>
          <w:sz w:val="24"/>
          <w:szCs w:val="24"/>
        </w:rPr>
        <w:t xml:space="preserve">On Saturday, </w:t>
      </w:r>
      <w:r w:rsidR="00974EC8" w:rsidRPr="003D169D">
        <w:rPr>
          <w:rFonts w:ascii="Georgia" w:hAnsi="Georgia"/>
          <w:sz w:val="24"/>
          <w:szCs w:val="24"/>
        </w:rPr>
        <w:t>December 17</w:t>
      </w:r>
      <w:r w:rsidRPr="003D169D">
        <w:rPr>
          <w:rFonts w:ascii="Georgia" w:hAnsi="Georgia"/>
          <w:sz w:val="24"/>
          <w:szCs w:val="24"/>
        </w:rPr>
        <w:t xml:space="preserve">, 2021, the Lions Diabetes Board of </w:t>
      </w:r>
      <w:proofErr w:type="gramStart"/>
      <w:r w:rsidRPr="003D169D">
        <w:rPr>
          <w:rFonts w:ascii="Georgia" w:hAnsi="Georgia"/>
          <w:sz w:val="24"/>
          <w:szCs w:val="24"/>
        </w:rPr>
        <w:t>Allegheny</w:t>
      </w:r>
      <w:proofErr w:type="gramEnd"/>
      <w:r w:rsidRPr="003D169D">
        <w:rPr>
          <w:rFonts w:ascii="Georgia" w:hAnsi="Georgia"/>
          <w:sz w:val="24"/>
          <w:szCs w:val="24"/>
        </w:rPr>
        <w:t xml:space="preserve"> and Westmoreland Counties (LDBAW) will be sponsoring </w:t>
      </w:r>
      <w:r w:rsidR="00974EC8" w:rsidRPr="003D169D">
        <w:rPr>
          <w:rFonts w:ascii="Georgia" w:hAnsi="Georgia"/>
          <w:sz w:val="24"/>
          <w:szCs w:val="24"/>
        </w:rPr>
        <w:t>our “Christmas with the Lions” Dinner Dance at the American Legion in White Oak</w:t>
      </w:r>
      <w:r w:rsidRPr="003D169D">
        <w:rPr>
          <w:rFonts w:ascii="Georgia" w:hAnsi="Georgia"/>
          <w:sz w:val="24"/>
          <w:szCs w:val="24"/>
        </w:rPr>
        <w:t>.</w:t>
      </w:r>
    </w:p>
    <w:p w14:paraId="06EF3783" w14:textId="77777777" w:rsidR="00210A2A" w:rsidRPr="003D169D" w:rsidRDefault="00210A2A" w:rsidP="00210A2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2314401" w14:textId="5C969C38" w:rsidR="00210A2A" w:rsidRPr="003D169D" w:rsidRDefault="00DB7680" w:rsidP="00210A2A">
      <w:pPr>
        <w:spacing w:after="0" w:line="240" w:lineRule="auto"/>
        <w:rPr>
          <w:rFonts w:ascii="Georgia" w:hAnsi="Georgia"/>
          <w:sz w:val="24"/>
          <w:szCs w:val="24"/>
        </w:rPr>
      </w:pPr>
      <w:r w:rsidRPr="003D169D">
        <w:rPr>
          <w:rFonts w:ascii="Georgia" w:hAnsi="Georgia"/>
          <w:sz w:val="24"/>
          <w:szCs w:val="24"/>
        </w:rPr>
        <w:t>Y</w:t>
      </w:r>
      <w:r w:rsidR="00210A2A" w:rsidRPr="003D169D">
        <w:rPr>
          <w:rFonts w:ascii="Georgia" w:hAnsi="Georgia"/>
          <w:sz w:val="24"/>
          <w:szCs w:val="24"/>
        </w:rPr>
        <w:t>our</w:t>
      </w:r>
      <w:r w:rsidR="00756A59" w:rsidRPr="003D169D">
        <w:rPr>
          <w:rFonts w:ascii="Georgia" w:hAnsi="Georgia"/>
          <w:sz w:val="24"/>
          <w:szCs w:val="24"/>
        </w:rPr>
        <w:t xml:space="preserve"> </w:t>
      </w:r>
      <w:r w:rsidRPr="003D169D">
        <w:rPr>
          <w:rFonts w:ascii="Georgia" w:hAnsi="Georgia"/>
          <w:sz w:val="24"/>
          <w:szCs w:val="24"/>
        </w:rPr>
        <w:t xml:space="preserve">support is needed now, more than ever, to </w:t>
      </w:r>
      <w:r w:rsidR="00210A2A" w:rsidRPr="003D169D">
        <w:rPr>
          <w:rFonts w:ascii="Georgia" w:hAnsi="Georgia"/>
          <w:sz w:val="24"/>
          <w:szCs w:val="24"/>
        </w:rPr>
        <w:t>help</w:t>
      </w:r>
      <w:r w:rsidR="00756A59" w:rsidRPr="003D169D">
        <w:rPr>
          <w:rFonts w:ascii="Georgia" w:hAnsi="Georgia"/>
          <w:sz w:val="24"/>
          <w:szCs w:val="24"/>
        </w:rPr>
        <w:t xml:space="preserve"> </w:t>
      </w:r>
      <w:r w:rsidR="00210A2A" w:rsidRPr="003D169D">
        <w:rPr>
          <w:rFonts w:ascii="Georgia" w:hAnsi="Georgia"/>
          <w:sz w:val="24"/>
          <w:szCs w:val="24"/>
        </w:rPr>
        <w:t xml:space="preserve">replenish over $21,000 in </w:t>
      </w:r>
      <w:r w:rsidR="00974EC8" w:rsidRPr="003D169D">
        <w:rPr>
          <w:rFonts w:ascii="Georgia" w:hAnsi="Georgia"/>
          <w:sz w:val="24"/>
          <w:szCs w:val="24"/>
        </w:rPr>
        <w:t xml:space="preserve">diabetes </w:t>
      </w:r>
      <w:r w:rsidR="00210A2A" w:rsidRPr="003D169D">
        <w:rPr>
          <w:rFonts w:ascii="Georgia" w:hAnsi="Georgia"/>
          <w:sz w:val="24"/>
          <w:szCs w:val="24"/>
        </w:rPr>
        <w:t>medication costs for those who c</w:t>
      </w:r>
      <w:r w:rsidR="00974EC8" w:rsidRPr="003D169D">
        <w:rPr>
          <w:rFonts w:ascii="Georgia" w:hAnsi="Georgia"/>
          <w:sz w:val="24"/>
          <w:szCs w:val="24"/>
        </w:rPr>
        <w:t>an</w:t>
      </w:r>
      <w:r w:rsidR="00210A2A" w:rsidRPr="003D169D">
        <w:rPr>
          <w:rFonts w:ascii="Georgia" w:hAnsi="Georgia"/>
          <w:sz w:val="24"/>
          <w:szCs w:val="24"/>
        </w:rPr>
        <w:t>not afford their medica</w:t>
      </w:r>
      <w:r w:rsidR="00756A59" w:rsidRPr="003D169D">
        <w:rPr>
          <w:rFonts w:ascii="Georgia" w:hAnsi="Georgia"/>
          <w:sz w:val="24"/>
          <w:szCs w:val="24"/>
        </w:rPr>
        <w:t>tions at UPMC McKeesport</w:t>
      </w:r>
      <w:r w:rsidR="00694353" w:rsidRPr="003D169D">
        <w:rPr>
          <w:rFonts w:ascii="Georgia" w:hAnsi="Georgia"/>
          <w:sz w:val="24"/>
          <w:szCs w:val="24"/>
        </w:rPr>
        <w:t xml:space="preserve"> </w:t>
      </w:r>
      <w:r w:rsidR="00974EC8" w:rsidRPr="003D169D">
        <w:rPr>
          <w:rFonts w:ascii="Georgia" w:hAnsi="Georgia"/>
          <w:sz w:val="24"/>
          <w:szCs w:val="24"/>
        </w:rPr>
        <w:t>and</w:t>
      </w:r>
      <w:r w:rsidR="00694353" w:rsidRPr="003D169D">
        <w:rPr>
          <w:rFonts w:ascii="Georgia" w:hAnsi="Georgia"/>
          <w:sz w:val="24"/>
          <w:szCs w:val="24"/>
        </w:rPr>
        <w:t xml:space="preserve"> Westmoreland Hospital</w:t>
      </w:r>
      <w:r w:rsidRPr="003D169D">
        <w:rPr>
          <w:rFonts w:ascii="Georgia" w:hAnsi="Georgia"/>
          <w:sz w:val="24"/>
          <w:szCs w:val="24"/>
        </w:rPr>
        <w:t>.</w:t>
      </w:r>
      <w:r w:rsidR="00974EC8" w:rsidRPr="003D169D">
        <w:rPr>
          <w:rFonts w:ascii="Georgia" w:hAnsi="Georgia"/>
          <w:sz w:val="24"/>
          <w:szCs w:val="24"/>
        </w:rPr>
        <w:t xml:space="preserve"> </w:t>
      </w:r>
      <w:r w:rsidRPr="003D169D">
        <w:rPr>
          <w:rFonts w:ascii="Georgia" w:hAnsi="Georgia"/>
          <w:sz w:val="24"/>
          <w:szCs w:val="24"/>
        </w:rPr>
        <w:t>Our Board is</w:t>
      </w:r>
      <w:r w:rsidR="000901A4" w:rsidRPr="003D169D">
        <w:rPr>
          <w:rFonts w:ascii="Georgia" w:hAnsi="Georgia"/>
          <w:sz w:val="24"/>
          <w:szCs w:val="24"/>
        </w:rPr>
        <w:t xml:space="preserve"> committed to</w:t>
      </w:r>
      <w:r w:rsidR="00210A2A" w:rsidRPr="003D169D">
        <w:rPr>
          <w:rFonts w:ascii="Georgia" w:hAnsi="Georgia"/>
          <w:sz w:val="24"/>
          <w:szCs w:val="24"/>
        </w:rPr>
        <w:t xml:space="preserve"> </w:t>
      </w:r>
      <w:r w:rsidR="000901A4" w:rsidRPr="003D169D">
        <w:rPr>
          <w:rFonts w:ascii="Georgia" w:hAnsi="Georgia"/>
          <w:sz w:val="24"/>
          <w:szCs w:val="24"/>
        </w:rPr>
        <w:t xml:space="preserve">ensuring </w:t>
      </w:r>
      <w:r w:rsidR="00974EC8" w:rsidRPr="003D169D">
        <w:rPr>
          <w:rFonts w:ascii="Georgia" w:hAnsi="Georgia"/>
          <w:sz w:val="24"/>
          <w:szCs w:val="24"/>
        </w:rPr>
        <w:t xml:space="preserve">that these patients </w:t>
      </w:r>
      <w:r w:rsidR="00210A2A" w:rsidRPr="003D169D">
        <w:rPr>
          <w:rFonts w:ascii="Georgia" w:hAnsi="Georgia"/>
          <w:sz w:val="24"/>
          <w:szCs w:val="24"/>
        </w:rPr>
        <w:t xml:space="preserve">receive their medications.  </w:t>
      </w:r>
      <w:r w:rsidR="00974EC8" w:rsidRPr="003D169D">
        <w:rPr>
          <w:rFonts w:ascii="Georgia" w:hAnsi="Georgia"/>
          <w:sz w:val="24"/>
          <w:szCs w:val="24"/>
        </w:rPr>
        <w:t>During</w:t>
      </w:r>
      <w:r w:rsidR="00210A2A" w:rsidRPr="003D169D">
        <w:rPr>
          <w:rFonts w:ascii="Georgia" w:hAnsi="Georgia"/>
          <w:sz w:val="24"/>
          <w:szCs w:val="24"/>
        </w:rPr>
        <w:t xml:space="preserve"> the past ten years, </w:t>
      </w:r>
      <w:r w:rsidR="00974EC8" w:rsidRPr="003D169D">
        <w:rPr>
          <w:rFonts w:ascii="Georgia" w:hAnsi="Georgia"/>
          <w:sz w:val="24"/>
          <w:szCs w:val="24"/>
        </w:rPr>
        <w:t xml:space="preserve">our </w:t>
      </w:r>
      <w:r w:rsidR="00210A2A" w:rsidRPr="003D169D">
        <w:rPr>
          <w:rFonts w:ascii="Georgia" w:hAnsi="Georgia"/>
          <w:sz w:val="24"/>
          <w:szCs w:val="24"/>
        </w:rPr>
        <w:t xml:space="preserve">medication costs </w:t>
      </w:r>
      <w:r w:rsidRPr="003D169D">
        <w:rPr>
          <w:rFonts w:ascii="Georgia" w:hAnsi="Georgia"/>
          <w:sz w:val="24"/>
          <w:szCs w:val="24"/>
        </w:rPr>
        <w:t xml:space="preserve">have </w:t>
      </w:r>
      <w:r w:rsidR="00210A2A" w:rsidRPr="003D169D">
        <w:rPr>
          <w:rFonts w:ascii="Georgia" w:hAnsi="Georgia"/>
          <w:sz w:val="24"/>
          <w:szCs w:val="24"/>
        </w:rPr>
        <w:t>exceeded $260,000.</w:t>
      </w:r>
    </w:p>
    <w:p w14:paraId="570AA2AB" w14:textId="77777777" w:rsidR="00694353" w:rsidRPr="003D169D" w:rsidRDefault="00694353" w:rsidP="00210A2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E0F5ED3" w14:textId="6E84AA05" w:rsidR="00694353" w:rsidRPr="003D169D" w:rsidRDefault="00DB7680" w:rsidP="00210A2A">
      <w:pPr>
        <w:spacing w:after="0" w:line="240" w:lineRule="auto"/>
        <w:rPr>
          <w:rFonts w:ascii="Georgia" w:hAnsi="Georgia"/>
          <w:sz w:val="24"/>
          <w:szCs w:val="24"/>
        </w:rPr>
      </w:pPr>
      <w:r w:rsidRPr="003D169D">
        <w:rPr>
          <w:rFonts w:ascii="Georgia" w:hAnsi="Georgia"/>
          <w:sz w:val="24"/>
          <w:szCs w:val="24"/>
        </w:rPr>
        <w:t xml:space="preserve">One way for you to help us reach our goal is to send a financial contribution. Another way </w:t>
      </w:r>
      <w:r w:rsidR="00B46AE3" w:rsidRPr="003D169D">
        <w:rPr>
          <w:rFonts w:ascii="Georgia" w:hAnsi="Georgia"/>
          <w:sz w:val="24"/>
          <w:szCs w:val="24"/>
        </w:rPr>
        <w:t xml:space="preserve">is to donate a </w:t>
      </w:r>
      <w:r w:rsidR="00974EC8" w:rsidRPr="003D169D">
        <w:rPr>
          <w:rFonts w:ascii="Georgia" w:hAnsi="Georgia"/>
          <w:sz w:val="24"/>
          <w:szCs w:val="24"/>
        </w:rPr>
        <w:t xml:space="preserve">Christmas/holiday </w:t>
      </w:r>
      <w:r w:rsidR="00B46AE3" w:rsidRPr="003D169D">
        <w:rPr>
          <w:rFonts w:ascii="Georgia" w:hAnsi="Georgia"/>
          <w:sz w:val="24"/>
          <w:szCs w:val="24"/>
        </w:rPr>
        <w:t xml:space="preserve">basket for our auction.  The basket auction is a major part of the proceeds raised for our diabetes patients, and you can </w:t>
      </w:r>
      <w:r w:rsidR="00974EC8" w:rsidRPr="003D169D">
        <w:rPr>
          <w:rFonts w:ascii="Georgia" w:hAnsi="Georgia"/>
          <w:sz w:val="24"/>
          <w:szCs w:val="24"/>
        </w:rPr>
        <w:t xml:space="preserve">also </w:t>
      </w:r>
      <w:r w:rsidR="00B46AE3" w:rsidRPr="003D169D">
        <w:rPr>
          <w:rFonts w:ascii="Georgia" w:hAnsi="Georgia"/>
          <w:sz w:val="24"/>
          <w:szCs w:val="24"/>
        </w:rPr>
        <w:t xml:space="preserve">share in the rewards of this event.  </w:t>
      </w:r>
    </w:p>
    <w:p w14:paraId="3EB5A34A" w14:textId="77777777" w:rsidR="00694353" w:rsidRPr="003D169D" w:rsidRDefault="00694353" w:rsidP="00210A2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946112B" w14:textId="73552DFE" w:rsidR="00756A59" w:rsidRPr="003D169D" w:rsidRDefault="003D169D" w:rsidP="00210A2A">
      <w:pPr>
        <w:spacing w:after="0" w:line="240" w:lineRule="auto"/>
        <w:rPr>
          <w:rFonts w:ascii="Georgia" w:hAnsi="Georgia"/>
          <w:sz w:val="24"/>
          <w:szCs w:val="24"/>
        </w:rPr>
      </w:pPr>
      <w:r w:rsidRPr="003D169D">
        <w:rPr>
          <w:rFonts w:ascii="Georgia" w:hAnsi="Georgia"/>
          <w:sz w:val="24"/>
          <w:szCs w:val="24"/>
        </w:rPr>
        <w:t xml:space="preserve">It’s been said, that </w:t>
      </w:r>
      <w:r w:rsidRPr="003D169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“Giving is not just about making a donation; </w:t>
      </w:r>
      <w:r w:rsidR="00202866">
        <w:rPr>
          <w:rFonts w:ascii="Georgia" w:hAnsi="Georgia"/>
          <w:color w:val="000000"/>
          <w:sz w:val="24"/>
          <w:szCs w:val="24"/>
          <w:shd w:val="clear" w:color="auto" w:fill="FFFFFF"/>
        </w:rPr>
        <w:t>i</w:t>
      </w:r>
      <w:r w:rsidRPr="003D169D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t is about making a difference.” </w:t>
      </w:r>
      <w:r w:rsidRPr="003D169D">
        <w:rPr>
          <w:rFonts w:ascii="Georgia" w:hAnsi="Georgia"/>
          <w:sz w:val="24"/>
          <w:szCs w:val="24"/>
        </w:rPr>
        <w:t>Of course, t</w:t>
      </w:r>
      <w:r w:rsidR="00974EC8" w:rsidRPr="003D169D">
        <w:rPr>
          <w:rFonts w:ascii="Georgia" w:hAnsi="Georgia"/>
          <w:sz w:val="24"/>
          <w:szCs w:val="24"/>
        </w:rPr>
        <w:t>his is a fantastic</w:t>
      </w:r>
      <w:r w:rsidR="00756A59" w:rsidRPr="003D169D">
        <w:rPr>
          <w:rFonts w:ascii="Georgia" w:hAnsi="Georgia"/>
          <w:sz w:val="24"/>
          <w:szCs w:val="24"/>
        </w:rPr>
        <w:t xml:space="preserve"> opportunity </w:t>
      </w:r>
      <w:r w:rsidR="00974EC8" w:rsidRPr="003D169D">
        <w:rPr>
          <w:rFonts w:ascii="Georgia" w:hAnsi="Georgia"/>
          <w:sz w:val="24"/>
          <w:szCs w:val="24"/>
        </w:rPr>
        <w:t xml:space="preserve">for you </w:t>
      </w:r>
      <w:r w:rsidR="00756A59" w:rsidRPr="003D169D">
        <w:rPr>
          <w:rFonts w:ascii="Georgia" w:hAnsi="Georgia"/>
          <w:sz w:val="24"/>
          <w:szCs w:val="24"/>
        </w:rPr>
        <w:t>to make</w:t>
      </w:r>
      <w:r w:rsidR="00B46AE3" w:rsidRPr="003D169D">
        <w:rPr>
          <w:rFonts w:ascii="Georgia" w:hAnsi="Georgia"/>
          <w:sz w:val="24"/>
          <w:szCs w:val="24"/>
        </w:rPr>
        <w:t xml:space="preserve"> a difference</w:t>
      </w:r>
      <w:r w:rsidR="00974EC8" w:rsidRPr="003D169D">
        <w:rPr>
          <w:rFonts w:ascii="Georgia" w:hAnsi="Georgia"/>
          <w:sz w:val="24"/>
          <w:szCs w:val="24"/>
        </w:rPr>
        <w:t xml:space="preserve"> in the lives of many of our neighbors</w:t>
      </w:r>
      <w:r w:rsidR="00B46AE3" w:rsidRPr="003D169D">
        <w:rPr>
          <w:rFonts w:ascii="Georgia" w:hAnsi="Georgia"/>
          <w:sz w:val="24"/>
          <w:szCs w:val="24"/>
        </w:rPr>
        <w:t xml:space="preserve">.  </w:t>
      </w:r>
      <w:r w:rsidR="00202866">
        <w:rPr>
          <w:rFonts w:ascii="Georgia" w:hAnsi="Georgia"/>
          <w:sz w:val="24"/>
          <w:szCs w:val="24"/>
        </w:rPr>
        <w:t xml:space="preserve">Thank you for your consideration, and may you be blessed abundantly. </w:t>
      </w:r>
    </w:p>
    <w:p w14:paraId="700D7CCE" w14:textId="77777777" w:rsidR="00756A59" w:rsidRDefault="00756A59" w:rsidP="00210A2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079D10A" w14:textId="77777777" w:rsidR="00756A59" w:rsidRDefault="00756A59" w:rsidP="00210A2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Sincerely yours,</w:t>
      </w:r>
    </w:p>
    <w:p w14:paraId="6C553D2E" w14:textId="77777777" w:rsidR="00756A59" w:rsidRPr="00C10195" w:rsidRDefault="00756A59" w:rsidP="00210A2A">
      <w:pPr>
        <w:spacing w:after="0" w:line="240" w:lineRule="auto"/>
        <w:rPr>
          <w:rFonts w:ascii="Georgia" w:hAnsi="Georgia"/>
          <w:sz w:val="16"/>
          <w:szCs w:val="16"/>
        </w:rPr>
      </w:pPr>
    </w:p>
    <w:p w14:paraId="1D18F1AB" w14:textId="72C41DBA" w:rsidR="00756A59" w:rsidRDefault="00B46AE3" w:rsidP="00210A2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Amy Thompkins, Basket Auction Chair (14-E)</w:t>
      </w:r>
    </w:p>
    <w:p w14:paraId="68B5548A" w14:textId="1441995B" w:rsidR="0025745B" w:rsidRDefault="0025745B" w:rsidP="00210A2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(</w:t>
      </w:r>
      <w:hyperlink r:id="rId5" w:history="1">
        <w:r w:rsidRPr="00A479CD">
          <w:rPr>
            <w:rStyle w:val="Hyperlink"/>
            <w:rFonts w:ascii="Georgia" w:hAnsi="Georgia"/>
            <w:sz w:val="24"/>
            <w:szCs w:val="24"/>
          </w:rPr>
          <w:t>amoose309@yahoo.com</w:t>
        </w:r>
      </w:hyperlink>
      <w:r>
        <w:rPr>
          <w:rFonts w:ascii="Georgia" w:hAnsi="Georgia"/>
          <w:sz w:val="24"/>
          <w:szCs w:val="24"/>
        </w:rPr>
        <w:t>)</w:t>
      </w:r>
    </w:p>
    <w:p w14:paraId="33A4E70A" w14:textId="76699CD9" w:rsidR="0025745B" w:rsidRDefault="0025745B" w:rsidP="0025745B">
      <w:pPr>
        <w:spacing w:after="0" w:line="240" w:lineRule="auto"/>
        <w:ind w:left="43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Lisa Gismondi, Basket Co-Chair</w:t>
      </w:r>
    </w:p>
    <w:p w14:paraId="4CB33561" w14:textId="139051B3" w:rsidR="0025745B" w:rsidRDefault="0025745B" w:rsidP="0025745B">
      <w:pPr>
        <w:spacing w:after="0" w:line="240" w:lineRule="auto"/>
        <w:ind w:left="43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(</w:t>
      </w:r>
      <w:hyperlink r:id="rId6" w:history="1">
        <w:r w:rsidRPr="00A479CD">
          <w:rPr>
            <w:rStyle w:val="Hyperlink"/>
            <w:rFonts w:ascii="Georgia" w:hAnsi="Georgia"/>
            <w:sz w:val="24"/>
            <w:szCs w:val="24"/>
          </w:rPr>
          <w:t>lisgis67@gmail.com</w:t>
        </w:r>
      </w:hyperlink>
      <w:r>
        <w:rPr>
          <w:rFonts w:ascii="Georgia" w:hAnsi="Georgia"/>
          <w:sz w:val="24"/>
          <w:szCs w:val="24"/>
        </w:rPr>
        <w:t xml:space="preserve"> )</w:t>
      </w:r>
    </w:p>
    <w:p w14:paraId="60FBEC95" w14:textId="77777777" w:rsidR="00756A59" w:rsidRDefault="00756A59" w:rsidP="00210A2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PID Cindy Gregg, Vice Chair</w:t>
      </w:r>
      <w:r w:rsidR="00B46AE3">
        <w:rPr>
          <w:rFonts w:ascii="Georgia" w:hAnsi="Georgia"/>
          <w:sz w:val="24"/>
          <w:szCs w:val="24"/>
        </w:rPr>
        <w:t xml:space="preserve"> (14-E)</w:t>
      </w:r>
    </w:p>
    <w:p w14:paraId="3BB00A90" w14:textId="229B0723" w:rsidR="00B46AE3" w:rsidRDefault="00756A59" w:rsidP="00210A2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B46AE3">
        <w:rPr>
          <w:rFonts w:ascii="Georgia" w:hAnsi="Georgia"/>
          <w:sz w:val="24"/>
          <w:szCs w:val="24"/>
        </w:rPr>
        <w:t>DG Mary Ann Belles (14-B)</w:t>
      </w:r>
    </w:p>
    <w:p w14:paraId="6B920882" w14:textId="306D8BA7" w:rsidR="00B46AE3" w:rsidRDefault="00B46AE3" w:rsidP="00210A2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DG Margie Wolff (14-B)</w:t>
      </w:r>
    </w:p>
    <w:p w14:paraId="5C5D4708" w14:textId="77777777" w:rsidR="00B46AE3" w:rsidRDefault="00B46AE3" w:rsidP="00B46AE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PDG Mary Jane Keller (14-B)</w:t>
      </w:r>
    </w:p>
    <w:p w14:paraId="017AD5A7" w14:textId="77777777" w:rsidR="00B46AE3" w:rsidRDefault="00B46AE3" w:rsidP="00210A2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Lion Dee Connor (14-B)</w:t>
      </w:r>
    </w:p>
    <w:p w14:paraId="60630FAE" w14:textId="77777777" w:rsidR="00B46AE3" w:rsidRDefault="00B46AE3" w:rsidP="00210A2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Michele Matuch, Board Chair (14-B)</w:t>
      </w:r>
    </w:p>
    <w:p w14:paraId="535D5FE7" w14:textId="77777777" w:rsidR="00C10195" w:rsidRDefault="00C10195" w:rsidP="00210A2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Carla DeJesus, Diabetes Specialist (14-B)</w:t>
      </w:r>
    </w:p>
    <w:p w14:paraId="4034F01E" w14:textId="77777777" w:rsidR="00C10195" w:rsidRDefault="00C10195" w:rsidP="00210A2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Michele Axelson, Diabetes Specialist (14-E)</w:t>
      </w:r>
    </w:p>
    <w:p w14:paraId="49EC8883" w14:textId="77777777" w:rsidR="004D5CBC" w:rsidRPr="00DB7680" w:rsidRDefault="004D5CBC" w:rsidP="00210A2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23DECB9" w14:textId="26469B0C" w:rsidR="00210A2A" w:rsidRPr="00DB7680" w:rsidRDefault="00DB7680" w:rsidP="00CB265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Monetary d</w:t>
      </w:r>
      <w:r w:rsidRPr="00DB7680">
        <w:rPr>
          <w:rFonts w:ascii="Georgia" w:hAnsi="Georgia"/>
          <w:sz w:val="24"/>
          <w:szCs w:val="24"/>
        </w:rPr>
        <w:t xml:space="preserve">onations can be mailed to </w:t>
      </w:r>
      <w:r w:rsidR="00A15202" w:rsidRPr="00DB7680">
        <w:rPr>
          <w:rFonts w:ascii="Georgia" w:hAnsi="Georgia"/>
          <w:sz w:val="24"/>
          <w:szCs w:val="24"/>
        </w:rPr>
        <w:t xml:space="preserve">LDBAW, c/o </w:t>
      </w:r>
      <w:r>
        <w:rPr>
          <w:rFonts w:ascii="Georgia" w:hAnsi="Georgia"/>
          <w:sz w:val="24"/>
          <w:szCs w:val="24"/>
        </w:rPr>
        <w:t xml:space="preserve">Immediate Past </w:t>
      </w:r>
      <w:r w:rsidR="00A15202" w:rsidRPr="00DB7680">
        <w:rPr>
          <w:rFonts w:ascii="Georgia" w:hAnsi="Georgia"/>
          <w:sz w:val="24"/>
          <w:szCs w:val="24"/>
        </w:rPr>
        <w:t xml:space="preserve">District Governor </w:t>
      </w:r>
      <w:r>
        <w:rPr>
          <w:rFonts w:ascii="Georgia" w:hAnsi="Georgia"/>
          <w:sz w:val="24"/>
          <w:szCs w:val="24"/>
        </w:rPr>
        <w:t xml:space="preserve">           </w:t>
      </w:r>
      <w:r w:rsidR="00A15202" w:rsidRPr="00DB7680">
        <w:rPr>
          <w:rFonts w:ascii="Georgia" w:hAnsi="Georgia"/>
          <w:sz w:val="24"/>
          <w:szCs w:val="24"/>
        </w:rPr>
        <w:t>Chris Raynak</w:t>
      </w:r>
      <w:r w:rsidR="00CB265B" w:rsidRPr="00DB7680">
        <w:rPr>
          <w:rFonts w:ascii="Georgia" w:hAnsi="Georgia"/>
          <w:sz w:val="24"/>
          <w:szCs w:val="24"/>
        </w:rPr>
        <w:t xml:space="preserve">, Treasurer, </w:t>
      </w:r>
      <w:r w:rsidR="00A15202" w:rsidRPr="00DB7680">
        <w:rPr>
          <w:rFonts w:ascii="Georgia" w:hAnsi="Georgia"/>
          <w:sz w:val="24"/>
          <w:szCs w:val="24"/>
        </w:rPr>
        <w:t>1006 Harvard Drive, Monroeville, PA  15146</w:t>
      </w:r>
    </w:p>
    <w:sectPr w:rsidR="00210A2A" w:rsidRPr="00DB7680" w:rsidSect="004D5CB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2A"/>
    <w:rsid w:val="000901A4"/>
    <w:rsid w:val="00116F58"/>
    <w:rsid w:val="00202866"/>
    <w:rsid w:val="00210A2A"/>
    <w:rsid w:val="0025745B"/>
    <w:rsid w:val="002B4453"/>
    <w:rsid w:val="003D169D"/>
    <w:rsid w:val="00442964"/>
    <w:rsid w:val="00481826"/>
    <w:rsid w:val="004D5CBC"/>
    <w:rsid w:val="00560850"/>
    <w:rsid w:val="006911E4"/>
    <w:rsid w:val="00694353"/>
    <w:rsid w:val="006C63A1"/>
    <w:rsid w:val="00756A59"/>
    <w:rsid w:val="0083585D"/>
    <w:rsid w:val="00974EC8"/>
    <w:rsid w:val="00A07F72"/>
    <w:rsid w:val="00A15202"/>
    <w:rsid w:val="00A47F71"/>
    <w:rsid w:val="00B13AE0"/>
    <w:rsid w:val="00B4248E"/>
    <w:rsid w:val="00B46AE3"/>
    <w:rsid w:val="00B830AC"/>
    <w:rsid w:val="00C10195"/>
    <w:rsid w:val="00CB265B"/>
    <w:rsid w:val="00DB7680"/>
    <w:rsid w:val="00DF7F0B"/>
    <w:rsid w:val="00E57D92"/>
    <w:rsid w:val="00EA4C8A"/>
    <w:rsid w:val="00F0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6F22"/>
  <w15:docId w15:val="{D61AE6C4-3220-441F-A576-3BCEB29C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4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gis67@gmail.com" TargetMode="External"/><Relationship Id="rId5" Type="http://schemas.openxmlformats.org/officeDocument/2006/relationships/hyperlink" Target="mailto:amoose309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Thomas Gregg</cp:lastModifiedBy>
  <cp:revision>4</cp:revision>
  <cp:lastPrinted>2021-05-22T15:38:00Z</cp:lastPrinted>
  <dcterms:created xsi:type="dcterms:W3CDTF">2021-10-17T01:31:00Z</dcterms:created>
  <dcterms:modified xsi:type="dcterms:W3CDTF">2021-10-17T01:39:00Z</dcterms:modified>
</cp:coreProperties>
</file>